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14:paraId="5DDAB6BD" w14:textId="33B0AD22" w:rsidR="008C3C94" w:rsidRPr="004116F0" w:rsidRDefault="008C3C94" w:rsidP="008C3C94">
      <w:pPr>
        <w:rPr>
          <w:sz w:val="32"/>
          <w:szCs w:val="32"/>
        </w:rPr>
      </w:pPr>
      <w:r w:rsidRPr="004116F0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D0D78A7" wp14:editId="2309FEB7">
                <wp:simplePos x="0" y="0"/>
                <wp:positionH relativeFrom="margin">
                  <wp:posOffset>-167489</wp:posOffset>
                </wp:positionH>
                <wp:positionV relativeFrom="paragraph">
                  <wp:posOffset>-149382</wp:posOffset>
                </wp:positionV>
                <wp:extent cx="914400" cy="1176617"/>
                <wp:effectExtent l="0" t="0" r="19050" b="24130"/>
                <wp:wrapNone/>
                <wp:docPr id="1" name="مستطيل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1176617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8DA6938" w14:textId="77777777" w:rsidR="008C3C94" w:rsidRDefault="008C3C94" w:rsidP="008C3C94">
                            <w:pPr>
                              <w:pBdr>
                                <w:bottom w:val="single" w:sz="12" w:space="1" w:color="auto"/>
                              </w:pBdr>
                              <w:jc w:val="center"/>
                            </w:pPr>
                          </w:p>
                          <w:p w14:paraId="6E037F47" w14:textId="77777777" w:rsidR="008C3C94" w:rsidRDefault="008C3C94" w:rsidP="008C3C94">
                            <w:pPr>
                              <w:pBdr>
                                <w:bottom w:val="single" w:sz="12" w:space="1" w:color="auto"/>
                              </w:pBdr>
                              <w:jc w:val="center"/>
                              <w:rPr>
                                <w:rtl/>
                              </w:rPr>
                            </w:pPr>
                          </w:p>
                          <w:p w14:paraId="1736C367" w14:textId="77777777" w:rsidR="008C3C94" w:rsidRDefault="008C3C94" w:rsidP="008C3C94">
                            <w:pPr>
                              <w:pBdr>
                                <w:bottom w:val="single" w:sz="12" w:space="1" w:color="auto"/>
                              </w:pBdr>
                              <w:jc w:val="center"/>
                              <w:rPr>
                                <w:rtl/>
                              </w:rPr>
                            </w:pPr>
                          </w:p>
                          <w:p w14:paraId="2AF2FC98" w14:textId="376D630B" w:rsidR="008C3C94" w:rsidRDefault="00A8559C" w:rsidP="008C3C94">
                            <w:pPr>
                              <w:jc w:val="center"/>
                              <w:rPr>
                                <w:sz w:val="32"/>
                                <w:szCs w:val="32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32"/>
                                <w:szCs w:val="32"/>
                                <w:rtl/>
                              </w:rPr>
                              <w:t>20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>
            <w:pict>
              <v:rect w14:anchorId="2D0D78A7" id="مستطيل 1" o:spid="_x0000_s1026" style="position:absolute;left:0;text-align:left;margin-left:-13.2pt;margin-top:-11.75pt;width:1in;height:92.6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" fillcolor="white [3201]" strokecolor="#70ad47 [3209]" strokeweight="1pt">
                <v:textbox>
                  <w:txbxContent>
                    <w:p w14:paraId="78DA6938" w14:textId="77777777" w:rsidR="008C3C94" w:rsidRDefault="008C3C94" w:rsidP="008C3C94">
                      <w:pPr>
                        <w:pBdr>
                          <w:bottom w:val="single" w:sz="12" w:space="1" w:color="auto"/>
                        </w:pBdr>
                        <w:jc w:val="center"/>
                      </w:pPr>
                    </w:p>
                    <w:p w14:paraId="6E037F47" w14:textId="77777777" w:rsidR="008C3C94" w:rsidRDefault="008C3C94" w:rsidP="008C3C94">
                      <w:pPr>
                        <w:pBdr>
                          <w:bottom w:val="single" w:sz="12" w:space="1" w:color="auto"/>
                        </w:pBdr>
                        <w:jc w:val="center"/>
                        <w:rPr>
                          <w:rtl/>
                        </w:rPr>
                      </w:pPr>
                    </w:p>
                    <w:p w14:paraId="1736C367" w14:textId="77777777" w:rsidR="008C3C94" w:rsidRDefault="008C3C94" w:rsidP="008C3C94">
                      <w:pPr>
                        <w:pBdr>
                          <w:bottom w:val="single" w:sz="12" w:space="1" w:color="auto"/>
                        </w:pBdr>
                        <w:jc w:val="center"/>
                        <w:rPr>
                          <w:rtl/>
                        </w:rPr>
                      </w:pPr>
                    </w:p>
                    <w:p w14:paraId="2AF2FC98" w14:textId="376D630B" w:rsidR="008C3C94" w:rsidRDefault="00A8559C" w:rsidP="008C3C94">
                      <w:pPr>
                        <w:jc w:val="center"/>
                        <w:rPr>
                          <w:sz w:val="32"/>
                          <w:szCs w:val="32"/>
                          <w:rtl/>
                        </w:rPr>
                      </w:pPr>
                      <w:r>
                        <w:rPr>
                          <w:rFonts w:hint="cs"/>
                          <w:sz w:val="32"/>
                          <w:szCs w:val="32"/>
                          <w:rtl/>
                        </w:rPr>
                        <w:t>20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4116F0">
        <w:rPr>
          <w:sz w:val="32"/>
          <w:szCs w:val="32"/>
          <w:rtl/>
        </w:rPr>
        <w:t>الاسم ............................................................................</w:t>
      </w:r>
    </w:p>
    <w:p w14:paraId="2AA14C60" w14:textId="73870EA7" w:rsidR="008C3C94" w:rsidRPr="004116F0" w:rsidRDefault="008C3C94" w:rsidP="008C3C94">
      <w:pPr>
        <w:rPr>
          <w:sz w:val="32"/>
          <w:szCs w:val="32"/>
          <w:rtl/>
        </w:rPr>
      </w:pPr>
      <w:r w:rsidRPr="004116F0">
        <w:rPr>
          <w:sz w:val="32"/>
          <w:szCs w:val="32"/>
          <w:rtl/>
        </w:rPr>
        <w:t xml:space="preserve">اختبار منهج </w:t>
      </w:r>
      <w:r w:rsidRPr="004116F0">
        <w:rPr>
          <w:rFonts w:hint="cs"/>
          <w:sz w:val="32"/>
          <w:szCs w:val="32"/>
          <w:rtl/>
        </w:rPr>
        <w:t xml:space="preserve"> التفكير الناقد </w:t>
      </w:r>
      <w:r w:rsidRPr="004116F0">
        <w:rPr>
          <w:sz w:val="32"/>
          <w:szCs w:val="32"/>
          <w:rtl/>
        </w:rPr>
        <w:t>ا</w:t>
      </w:r>
      <w:r w:rsidRPr="004116F0">
        <w:rPr>
          <w:rFonts w:hint="cs"/>
          <w:sz w:val="32"/>
          <w:szCs w:val="32"/>
          <w:rtl/>
        </w:rPr>
        <w:t>ل</w:t>
      </w:r>
      <w:r w:rsidRPr="004116F0">
        <w:rPr>
          <w:sz w:val="32"/>
          <w:szCs w:val="32"/>
          <w:rtl/>
        </w:rPr>
        <w:t xml:space="preserve">فصل الثالث </w:t>
      </w:r>
      <w:r w:rsidR="0029417B" w:rsidRPr="004116F0">
        <w:rPr>
          <w:rFonts w:hint="cs"/>
          <w:sz w:val="32"/>
          <w:szCs w:val="32"/>
          <w:rtl/>
        </w:rPr>
        <w:t xml:space="preserve"> الدرس الرابع والخامس </w:t>
      </w:r>
      <w:r w:rsidRPr="004116F0">
        <w:rPr>
          <w:rFonts w:hint="cs"/>
          <w:sz w:val="32"/>
          <w:szCs w:val="32"/>
          <w:rtl/>
        </w:rPr>
        <w:t xml:space="preserve"> </w:t>
      </w:r>
      <w:r w:rsidRPr="004116F0">
        <w:rPr>
          <w:sz w:val="32"/>
          <w:szCs w:val="32"/>
          <w:rtl/>
        </w:rPr>
        <w:t xml:space="preserve"> للصف الثالث المتوسط</w:t>
      </w:r>
    </w:p>
    <w:p w14:paraId="08FBBEF1" w14:textId="77777777" w:rsidR="008C3C94" w:rsidRPr="004116F0" w:rsidRDefault="008C3C94" w:rsidP="008C3C94">
      <w:pPr>
        <w:rPr>
          <w:sz w:val="32"/>
          <w:szCs w:val="32"/>
          <w:rtl/>
        </w:rPr>
      </w:pPr>
      <w:r w:rsidRPr="004116F0">
        <w:rPr>
          <w:sz w:val="32"/>
          <w:szCs w:val="32"/>
          <w:rtl/>
        </w:rPr>
        <w:t xml:space="preserve">==========================================ء </w:t>
      </w:r>
    </w:p>
    <w:p w14:paraId="2338881F" w14:textId="58CED8A5" w:rsidR="008C3C94" w:rsidRPr="004116F0" w:rsidRDefault="008C3C94" w:rsidP="00A8559C">
      <w:pPr>
        <w:pStyle w:val="a3"/>
        <w:numPr>
          <w:ilvl w:val="0"/>
          <w:numId w:val="1"/>
        </w:numPr>
        <w:rPr>
          <w:sz w:val="32"/>
          <w:szCs w:val="32"/>
          <w:rtl/>
        </w:rPr>
      </w:pPr>
      <w:r w:rsidRPr="004116F0">
        <w:rPr>
          <w:rFonts w:hint="cs"/>
          <w:sz w:val="32"/>
          <w:szCs w:val="32"/>
          <w:rtl/>
        </w:rPr>
        <w:t xml:space="preserve">الإنسان منطقي بــ.........................أي أنه قادر على الحكم على الأشياء بالصواب والخطأ </w:t>
      </w:r>
    </w:p>
    <w:p w14:paraId="6E4B91F0" w14:textId="74AE23A7" w:rsidR="00D474D9" w:rsidRPr="004116F0" w:rsidRDefault="00D474D9" w:rsidP="008C3C94">
      <w:pPr>
        <w:rPr>
          <w:sz w:val="32"/>
          <w:szCs w:val="32"/>
          <w:rtl/>
        </w:rPr>
      </w:pPr>
      <w:r w:rsidRPr="004116F0">
        <w:rPr>
          <w:rFonts w:hint="cs"/>
          <w:sz w:val="32"/>
          <w:szCs w:val="32"/>
          <w:rtl/>
        </w:rPr>
        <w:t xml:space="preserve">                   [ بطبعه      -        بطبعه وتفكيره  ]</w:t>
      </w:r>
    </w:p>
    <w:p w14:paraId="579AB8A0" w14:textId="6CA6AF16" w:rsidR="00D474D9" w:rsidRPr="004116F0" w:rsidRDefault="00D474D9" w:rsidP="00A8559C">
      <w:pPr>
        <w:pStyle w:val="a3"/>
        <w:numPr>
          <w:ilvl w:val="0"/>
          <w:numId w:val="1"/>
        </w:numPr>
        <w:rPr>
          <w:sz w:val="32"/>
          <w:szCs w:val="32"/>
          <w:rtl/>
        </w:rPr>
      </w:pPr>
      <w:r w:rsidRPr="004116F0">
        <w:rPr>
          <w:rFonts w:hint="cs"/>
          <w:sz w:val="32"/>
          <w:szCs w:val="32"/>
          <w:rtl/>
        </w:rPr>
        <w:t>يمكننا وضع الأساليب المتنوعه لاستخدامات اللغه في</w:t>
      </w:r>
      <w:r w:rsidR="00792A31" w:rsidRPr="004116F0">
        <w:rPr>
          <w:rFonts w:hint="cs"/>
          <w:sz w:val="32"/>
          <w:szCs w:val="32"/>
          <w:rtl/>
        </w:rPr>
        <w:t xml:space="preserve"> </w:t>
      </w:r>
      <w:r w:rsidRPr="004116F0">
        <w:rPr>
          <w:rFonts w:hint="cs"/>
          <w:sz w:val="32"/>
          <w:szCs w:val="32"/>
          <w:rtl/>
        </w:rPr>
        <w:t xml:space="preserve">ثلاثة أقسام عامه هي </w:t>
      </w:r>
    </w:p>
    <w:p w14:paraId="7B86618E" w14:textId="5F7D0D58" w:rsidR="00D474D9" w:rsidRPr="004116F0" w:rsidRDefault="00D474D9" w:rsidP="008C3C94">
      <w:pPr>
        <w:rPr>
          <w:sz w:val="32"/>
          <w:szCs w:val="32"/>
          <w:rtl/>
        </w:rPr>
      </w:pPr>
      <w:r w:rsidRPr="004116F0">
        <w:rPr>
          <w:rFonts w:hint="cs"/>
          <w:sz w:val="32"/>
          <w:szCs w:val="32"/>
          <w:rtl/>
        </w:rPr>
        <w:t xml:space="preserve">                   [ الأخبارية   </w:t>
      </w:r>
      <w:r w:rsidR="00697A72" w:rsidRPr="004116F0">
        <w:rPr>
          <w:rFonts w:hint="cs"/>
          <w:sz w:val="32"/>
          <w:szCs w:val="32"/>
          <w:rtl/>
        </w:rPr>
        <w:t>-</w:t>
      </w:r>
      <w:r w:rsidRPr="004116F0">
        <w:rPr>
          <w:rFonts w:hint="cs"/>
          <w:sz w:val="32"/>
          <w:szCs w:val="32"/>
          <w:rtl/>
        </w:rPr>
        <w:t xml:space="preserve"> التعبيرية </w:t>
      </w:r>
      <w:r w:rsidR="00697A72" w:rsidRPr="004116F0">
        <w:rPr>
          <w:rFonts w:hint="cs"/>
          <w:sz w:val="32"/>
          <w:szCs w:val="32"/>
          <w:rtl/>
        </w:rPr>
        <w:t xml:space="preserve">-   </w:t>
      </w:r>
      <w:r w:rsidRPr="004116F0">
        <w:rPr>
          <w:rFonts w:hint="cs"/>
          <w:sz w:val="32"/>
          <w:szCs w:val="32"/>
          <w:rtl/>
        </w:rPr>
        <w:t>التوجيهيه    -</w:t>
      </w:r>
      <w:r w:rsidR="00697A72" w:rsidRPr="004116F0">
        <w:rPr>
          <w:rFonts w:hint="cs"/>
          <w:sz w:val="32"/>
          <w:szCs w:val="32"/>
          <w:rtl/>
        </w:rPr>
        <w:t xml:space="preserve">   </w:t>
      </w:r>
      <w:r w:rsidRPr="004116F0">
        <w:rPr>
          <w:rFonts w:hint="cs"/>
          <w:sz w:val="32"/>
          <w:szCs w:val="32"/>
          <w:rtl/>
        </w:rPr>
        <w:t xml:space="preserve"> جميع ماسبق ]</w:t>
      </w:r>
    </w:p>
    <w:p w14:paraId="1DF9B5D7" w14:textId="3D4B7D29" w:rsidR="00D474D9" w:rsidRPr="004116F0" w:rsidRDefault="00D474D9" w:rsidP="00A8559C">
      <w:pPr>
        <w:pStyle w:val="a3"/>
        <w:numPr>
          <w:ilvl w:val="0"/>
          <w:numId w:val="1"/>
        </w:numPr>
        <w:rPr>
          <w:sz w:val="32"/>
          <w:szCs w:val="32"/>
          <w:rtl/>
        </w:rPr>
      </w:pPr>
      <w:r w:rsidRPr="004116F0">
        <w:rPr>
          <w:rFonts w:hint="cs"/>
          <w:sz w:val="32"/>
          <w:szCs w:val="32"/>
          <w:rtl/>
        </w:rPr>
        <w:t>الخط المستقيم يمتد إلى [ ما لا نهاية   - ما لا بداية   ]</w:t>
      </w:r>
    </w:p>
    <w:p w14:paraId="704C53F2" w14:textId="733C3CF2" w:rsidR="00D474D9" w:rsidRPr="004116F0" w:rsidRDefault="00A8559C" w:rsidP="008C3C94">
      <w:pPr>
        <w:rPr>
          <w:sz w:val="32"/>
          <w:szCs w:val="32"/>
          <w:rtl/>
        </w:rPr>
      </w:pPr>
      <w:r w:rsidRPr="004116F0">
        <w:rPr>
          <w:rFonts w:hint="cs"/>
          <w:sz w:val="32"/>
          <w:szCs w:val="32"/>
          <w:rtl/>
        </w:rPr>
        <w:t xml:space="preserve">4- </w:t>
      </w:r>
      <w:r w:rsidR="005734B0" w:rsidRPr="004116F0">
        <w:rPr>
          <w:rFonts w:hint="cs"/>
          <w:sz w:val="32"/>
          <w:szCs w:val="32"/>
          <w:rtl/>
        </w:rPr>
        <w:t xml:space="preserve">القضية تتكون من مَعَنَيْين مفردين  [ </w:t>
      </w:r>
      <w:r w:rsidR="00697A72" w:rsidRPr="004116F0">
        <w:rPr>
          <w:rFonts w:hint="cs"/>
          <w:sz w:val="32"/>
          <w:szCs w:val="32"/>
          <w:rtl/>
        </w:rPr>
        <w:t xml:space="preserve">  </w:t>
      </w:r>
      <w:r w:rsidR="005734B0" w:rsidRPr="004116F0">
        <w:rPr>
          <w:rFonts w:hint="cs"/>
          <w:sz w:val="32"/>
          <w:szCs w:val="32"/>
          <w:rtl/>
        </w:rPr>
        <w:t>يمكن فصلهما    -     لا يمكن فصلهما ]</w:t>
      </w:r>
    </w:p>
    <w:p w14:paraId="7BEDC50C" w14:textId="100FA499" w:rsidR="005734B0" w:rsidRPr="004116F0" w:rsidRDefault="00A8559C" w:rsidP="008C3C94">
      <w:pPr>
        <w:rPr>
          <w:sz w:val="32"/>
          <w:szCs w:val="32"/>
          <w:rtl/>
        </w:rPr>
      </w:pPr>
      <w:r w:rsidRPr="004116F0">
        <w:rPr>
          <w:rFonts w:hint="cs"/>
          <w:sz w:val="32"/>
          <w:szCs w:val="32"/>
          <w:rtl/>
        </w:rPr>
        <w:t xml:space="preserve">5- </w:t>
      </w:r>
      <w:r w:rsidR="005734B0" w:rsidRPr="004116F0">
        <w:rPr>
          <w:rFonts w:hint="cs"/>
          <w:sz w:val="32"/>
          <w:szCs w:val="32"/>
          <w:rtl/>
        </w:rPr>
        <w:t xml:space="preserve">قضية التشارط </w:t>
      </w:r>
      <w:r w:rsidR="00405AA2" w:rsidRPr="004116F0">
        <w:rPr>
          <w:rFonts w:hint="cs"/>
          <w:sz w:val="32"/>
          <w:szCs w:val="32"/>
          <w:rtl/>
        </w:rPr>
        <w:t>هي قضية تجمع بين القضية الشرطية وعكسها [  التكافؤ   -  التعبيرية   - التوجيهيه ]</w:t>
      </w:r>
    </w:p>
    <w:p w14:paraId="3388126D" w14:textId="76604D64" w:rsidR="00405AA2" w:rsidRPr="004116F0" w:rsidRDefault="00A8559C" w:rsidP="00AD1E1C">
      <w:pPr>
        <w:rPr>
          <w:sz w:val="32"/>
          <w:szCs w:val="32"/>
          <w:rtl/>
        </w:rPr>
      </w:pPr>
      <w:r w:rsidRPr="004116F0">
        <w:rPr>
          <w:rFonts w:hint="cs"/>
          <w:sz w:val="32"/>
          <w:szCs w:val="32"/>
          <w:rtl/>
        </w:rPr>
        <w:t xml:space="preserve">6- </w:t>
      </w:r>
      <w:bookmarkStart w:id="1" w:name="_Hlk131221512"/>
      <w:r w:rsidR="00AD1E1C" w:rsidRPr="004116F0">
        <w:rPr>
          <w:rFonts w:hint="cs"/>
          <w:sz w:val="32"/>
          <w:szCs w:val="32"/>
          <w:rtl/>
        </w:rPr>
        <w:t xml:space="preserve"> </w:t>
      </w:r>
      <w:r w:rsidR="00F0163A" w:rsidRPr="004116F0">
        <w:rPr>
          <w:rFonts w:hint="cs"/>
          <w:sz w:val="32"/>
          <w:szCs w:val="32"/>
          <w:rtl/>
        </w:rPr>
        <w:t>وضع حد للسرقات التي تحدث هذا مجال الحجة [ قانون أخلاقي     -   قانون علمي ]</w:t>
      </w:r>
    </w:p>
    <w:bookmarkEnd w:id="1"/>
    <w:p w14:paraId="141F6F3A" w14:textId="2E88C229" w:rsidR="00D474D9" w:rsidRPr="004116F0" w:rsidRDefault="00A8559C" w:rsidP="008C3C94">
      <w:pPr>
        <w:rPr>
          <w:sz w:val="32"/>
          <w:szCs w:val="32"/>
          <w:rtl/>
        </w:rPr>
      </w:pPr>
      <w:r w:rsidRPr="004116F0">
        <w:rPr>
          <w:rFonts w:hint="cs"/>
          <w:sz w:val="32"/>
          <w:szCs w:val="32"/>
          <w:rtl/>
        </w:rPr>
        <w:t xml:space="preserve">7- </w:t>
      </w:r>
      <w:r w:rsidR="00405AA2" w:rsidRPr="004116F0">
        <w:rPr>
          <w:rFonts w:hint="cs"/>
          <w:sz w:val="32"/>
          <w:szCs w:val="32"/>
          <w:rtl/>
        </w:rPr>
        <w:t xml:space="preserve">من قواعد القياس ر  [ قواعد التركيب   -   </w:t>
      </w:r>
      <w:r w:rsidRPr="004116F0">
        <w:rPr>
          <w:rFonts w:hint="cs"/>
          <w:sz w:val="32"/>
          <w:szCs w:val="32"/>
          <w:rtl/>
        </w:rPr>
        <w:t>قواعد الاستثناء  ]</w:t>
      </w:r>
    </w:p>
    <w:p w14:paraId="4F8D6FAB" w14:textId="683C27A6" w:rsidR="00A8559C" w:rsidRPr="004116F0" w:rsidRDefault="00A8559C" w:rsidP="008C3C94">
      <w:pPr>
        <w:rPr>
          <w:sz w:val="32"/>
          <w:szCs w:val="32"/>
          <w:rtl/>
        </w:rPr>
      </w:pPr>
      <w:r w:rsidRPr="004116F0">
        <w:rPr>
          <w:rFonts w:hint="cs"/>
          <w:sz w:val="32"/>
          <w:szCs w:val="32"/>
          <w:rtl/>
        </w:rPr>
        <w:t>8- تسمى المقدمة الأولى في القياس [  المقدمة الكبرى   -    المقدمة الصغرى    ]</w:t>
      </w:r>
    </w:p>
    <w:p w14:paraId="66C9EDD5" w14:textId="7A7D5E2E" w:rsidR="00A8559C" w:rsidRPr="004116F0" w:rsidRDefault="00A8559C" w:rsidP="008C3C94">
      <w:pPr>
        <w:rPr>
          <w:sz w:val="32"/>
          <w:szCs w:val="32"/>
          <w:rtl/>
        </w:rPr>
      </w:pPr>
      <w:r w:rsidRPr="004116F0">
        <w:rPr>
          <w:rFonts w:hint="cs"/>
          <w:sz w:val="32"/>
          <w:szCs w:val="32"/>
          <w:rtl/>
        </w:rPr>
        <w:t>9- أين تكون الجملة   [ أول الجملة    -    آخر الجملة  ]</w:t>
      </w:r>
    </w:p>
    <w:p w14:paraId="36930BF7" w14:textId="2A55EBFD" w:rsidR="00A8559C" w:rsidRPr="004116F0" w:rsidRDefault="00A8559C" w:rsidP="008C3C94">
      <w:pPr>
        <w:rPr>
          <w:sz w:val="32"/>
          <w:szCs w:val="32"/>
          <w:rtl/>
        </w:rPr>
      </w:pPr>
      <w:r w:rsidRPr="004116F0">
        <w:rPr>
          <w:rFonts w:hint="cs"/>
          <w:sz w:val="32"/>
          <w:szCs w:val="32"/>
          <w:rtl/>
        </w:rPr>
        <w:t xml:space="preserve">10 </w:t>
      </w:r>
      <w:r w:rsidRPr="004116F0">
        <w:rPr>
          <w:sz w:val="32"/>
          <w:szCs w:val="32"/>
          <w:rtl/>
        </w:rPr>
        <w:t>–</w:t>
      </w:r>
      <w:r w:rsidRPr="004116F0">
        <w:rPr>
          <w:rFonts w:hint="cs"/>
          <w:sz w:val="32"/>
          <w:szCs w:val="32"/>
          <w:rtl/>
        </w:rPr>
        <w:t xml:space="preserve"> التقييم المنطقي السليم </w:t>
      </w:r>
      <w:r w:rsidR="00381A92" w:rsidRPr="004116F0">
        <w:rPr>
          <w:rFonts w:hint="cs"/>
          <w:sz w:val="32"/>
          <w:szCs w:val="32"/>
          <w:rtl/>
        </w:rPr>
        <w:t xml:space="preserve">لأي حجة [  تحليل الحجة     -  </w:t>
      </w:r>
      <w:r w:rsidR="00F0163A" w:rsidRPr="004116F0">
        <w:rPr>
          <w:rFonts w:hint="cs"/>
          <w:sz w:val="32"/>
          <w:szCs w:val="32"/>
          <w:rtl/>
        </w:rPr>
        <w:t xml:space="preserve">دون </w:t>
      </w:r>
      <w:r w:rsidR="00381A92" w:rsidRPr="004116F0">
        <w:rPr>
          <w:rFonts w:hint="cs"/>
          <w:sz w:val="32"/>
          <w:szCs w:val="32"/>
          <w:rtl/>
        </w:rPr>
        <w:t xml:space="preserve"> تحليل الحجة  ]</w:t>
      </w:r>
    </w:p>
    <w:p w14:paraId="62470694" w14:textId="2921DA48" w:rsidR="00381A92" w:rsidRPr="004116F0" w:rsidRDefault="00381A92" w:rsidP="008C3C94">
      <w:pPr>
        <w:rPr>
          <w:sz w:val="32"/>
          <w:szCs w:val="32"/>
          <w:rtl/>
        </w:rPr>
      </w:pPr>
      <w:r w:rsidRPr="004116F0">
        <w:rPr>
          <w:rFonts w:hint="cs"/>
          <w:sz w:val="32"/>
          <w:szCs w:val="32"/>
          <w:rtl/>
        </w:rPr>
        <w:t>11- تقييم الحجج يتم وفقاً للمجال المتعلق [ بالحجة   -  بالإعتقاد  ]</w:t>
      </w:r>
    </w:p>
    <w:p w14:paraId="12BFD240" w14:textId="7D6893EB" w:rsidR="00381A92" w:rsidRPr="004116F0" w:rsidRDefault="00381A92" w:rsidP="008C3C94">
      <w:pPr>
        <w:rPr>
          <w:sz w:val="32"/>
          <w:szCs w:val="32"/>
          <w:rtl/>
        </w:rPr>
      </w:pPr>
      <w:r w:rsidRPr="004116F0">
        <w:rPr>
          <w:rFonts w:hint="cs"/>
          <w:sz w:val="32"/>
          <w:szCs w:val="32"/>
          <w:rtl/>
        </w:rPr>
        <w:t>12- يستخدم العلماء الحجج لتأسيس النظريات والنماج والتفسيرات للظواهر [  الطبيعية   -  الصناعية  ]</w:t>
      </w:r>
    </w:p>
    <w:p w14:paraId="70FA7B18" w14:textId="29CD41AD" w:rsidR="00381A92" w:rsidRPr="004116F0" w:rsidRDefault="00381A92" w:rsidP="00FB491C">
      <w:pPr>
        <w:rPr>
          <w:sz w:val="32"/>
          <w:szCs w:val="32"/>
          <w:rtl/>
        </w:rPr>
      </w:pPr>
      <w:r w:rsidRPr="004116F0">
        <w:rPr>
          <w:rFonts w:hint="cs"/>
          <w:sz w:val="32"/>
          <w:szCs w:val="32"/>
          <w:rtl/>
        </w:rPr>
        <w:t>13- إذا كانت إحدى المقدمتين سالبه وجب أن تكون النتيجة [  سالبة -   موجبه  ]</w:t>
      </w:r>
    </w:p>
    <w:p w14:paraId="009B37C1" w14:textId="1B67EA2E" w:rsidR="00FB491C" w:rsidRPr="004116F0" w:rsidRDefault="00FB491C" w:rsidP="008C3C94">
      <w:pPr>
        <w:rPr>
          <w:sz w:val="32"/>
          <w:szCs w:val="32"/>
          <w:rtl/>
        </w:rPr>
      </w:pPr>
      <w:r w:rsidRPr="004116F0">
        <w:rPr>
          <w:rFonts w:hint="cs"/>
          <w:sz w:val="32"/>
          <w:szCs w:val="32"/>
          <w:rtl/>
        </w:rPr>
        <w:t xml:space="preserve">15-  قضية التشارط إذا صدق المتشارطان معاً أو كذبا معاً [ تصدق    -    تكذب   ] </w:t>
      </w:r>
    </w:p>
    <w:p w14:paraId="7C8F9503" w14:textId="22EE5C46" w:rsidR="00FB491C" w:rsidRPr="004116F0" w:rsidRDefault="00FB491C" w:rsidP="008C3C94">
      <w:pPr>
        <w:rPr>
          <w:sz w:val="32"/>
          <w:szCs w:val="32"/>
          <w:rtl/>
        </w:rPr>
      </w:pPr>
      <w:r w:rsidRPr="004116F0">
        <w:rPr>
          <w:rFonts w:hint="cs"/>
          <w:sz w:val="32"/>
          <w:szCs w:val="32"/>
          <w:rtl/>
        </w:rPr>
        <w:t>ضعي علامة صح أمام العباره الصحيحة وعلامة خطأ أمام العباره الخاطئة :-</w:t>
      </w:r>
    </w:p>
    <w:p w14:paraId="2D56A945" w14:textId="0453B265" w:rsidR="00FB491C" w:rsidRPr="004116F0" w:rsidRDefault="007815BC" w:rsidP="007815BC">
      <w:pPr>
        <w:pStyle w:val="a3"/>
        <w:numPr>
          <w:ilvl w:val="0"/>
          <w:numId w:val="2"/>
        </w:numPr>
        <w:jc w:val="both"/>
        <w:rPr>
          <w:sz w:val="32"/>
          <w:szCs w:val="32"/>
        </w:rPr>
      </w:pPr>
      <w:r w:rsidRPr="004116F0">
        <w:rPr>
          <w:rFonts w:hint="cs"/>
          <w:sz w:val="32"/>
          <w:szCs w:val="32"/>
          <w:rtl/>
        </w:rPr>
        <w:t>تكذب قضية الوصل إذا كذب الطرفان                  ( .........)</w:t>
      </w:r>
    </w:p>
    <w:p w14:paraId="56C20856" w14:textId="42F640FA" w:rsidR="007815BC" w:rsidRPr="004116F0" w:rsidRDefault="007815BC" w:rsidP="007815BC">
      <w:pPr>
        <w:pStyle w:val="a3"/>
        <w:numPr>
          <w:ilvl w:val="0"/>
          <w:numId w:val="2"/>
        </w:numPr>
        <w:jc w:val="both"/>
        <w:rPr>
          <w:sz w:val="32"/>
          <w:szCs w:val="32"/>
        </w:rPr>
      </w:pPr>
      <w:r w:rsidRPr="004116F0">
        <w:rPr>
          <w:rFonts w:hint="cs"/>
          <w:sz w:val="32"/>
          <w:szCs w:val="32"/>
          <w:rtl/>
        </w:rPr>
        <w:t>لا تصدق قضية الوصل إلا إذا صدق طرفاهما معاً  . ( .........)</w:t>
      </w:r>
    </w:p>
    <w:p w14:paraId="199B6B80" w14:textId="35687B13" w:rsidR="007815BC" w:rsidRPr="004116F0" w:rsidRDefault="007815BC" w:rsidP="007815BC">
      <w:pPr>
        <w:pStyle w:val="a3"/>
        <w:numPr>
          <w:ilvl w:val="0"/>
          <w:numId w:val="2"/>
        </w:numPr>
        <w:jc w:val="both"/>
        <w:rPr>
          <w:sz w:val="32"/>
          <w:szCs w:val="32"/>
        </w:rPr>
      </w:pPr>
      <w:r w:rsidRPr="004116F0">
        <w:rPr>
          <w:rFonts w:hint="cs"/>
          <w:sz w:val="32"/>
          <w:szCs w:val="32"/>
          <w:rtl/>
        </w:rPr>
        <w:t>تكذب قضية الفصل إذا كذب طرفاهما معاً              ( .........)</w:t>
      </w:r>
    </w:p>
    <w:p w14:paraId="36648F1A" w14:textId="6123C464" w:rsidR="007815BC" w:rsidRPr="004116F0" w:rsidRDefault="007815BC" w:rsidP="007815BC">
      <w:pPr>
        <w:pStyle w:val="a3"/>
        <w:numPr>
          <w:ilvl w:val="0"/>
          <w:numId w:val="2"/>
        </w:numPr>
        <w:jc w:val="both"/>
        <w:rPr>
          <w:sz w:val="32"/>
          <w:szCs w:val="32"/>
        </w:rPr>
      </w:pPr>
      <w:r w:rsidRPr="004116F0">
        <w:rPr>
          <w:rFonts w:hint="cs"/>
          <w:sz w:val="32"/>
          <w:szCs w:val="32"/>
          <w:rtl/>
        </w:rPr>
        <w:t>نفي القضية الكاذبة قضية صادقة                        ( .........)</w:t>
      </w:r>
    </w:p>
    <w:p w14:paraId="42A2D3BF" w14:textId="5C0C5B9F" w:rsidR="007815BC" w:rsidRPr="004116F0" w:rsidRDefault="007815BC" w:rsidP="007815BC">
      <w:pPr>
        <w:pStyle w:val="a3"/>
        <w:numPr>
          <w:ilvl w:val="0"/>
          <w:numId w:val="2"/>
        </w:numPr>
        <w:jc w:val="both"/>
        <w:rPr>
          <w:sz w:val="32"/>
          <w:szCs w:val="32"/>
        </w:rPr>
      </w:pPr>
      <w:r w:rsidRPr="004116F0">
        <w:rPr>
          <w:rFonts w:hint="cs"/>
          <w:sz w:val="32"/>
          <w:szCs w:val="32"/>
          <w:rtl/>
        </w:rPr>
        <w:t>تكذب قضية الفصل إذا كذب الطرف الأول             ( .........)</w:t>
      </w:r>
    </w:p>
    <w:p w14:paraId="5BCD7504" w14:textId="3432242B" w:rsidR="007815BC" w:rsidRPr="004116F0" w:rsidRDefault="007815BC" w:rsidP="007815BC">
      <w:pPr>
        <w:pStyle w:val="a3"/>
        <w:numPr>
          <w:ilvl w:val="0"/>
          <w:numId w:val="2"/>
        </w:numPr>
        <w:jc w:val="both"/>
        <w:rPr>
          <w:sz w:val="32"/>
          <w:szCs w:val="32"/>
        </w:rPr>
      </w:pPr>
      <w:r w:rsidRPr="004116F0">
        <w:rPr>
          <w:rFonts w:hint="cs"/>
          <w:sz w:val="32"/>
          <w:szCs w:val="32"/>
          <w:rtl/>
        </w:rPr>
        <w:t xml:space="preserve">تكذب </w:t>
      </w:r>
      <w:r w:rsidR="00697A72" w:rsidRPr="004116F0">
        <w:rPr>
          <w:rFonts w:hint="cs"/>
          <w:sz w:val="32"/>
          <w:szCs w:val="32"/>
          <w:rtl/>
        </w:rPr>
        <w:t>قضية الوصل إذا كذب الطرف الأول            ( .........)</w:t>
      </w:r>
    </w:p>
    <w:p w14:paraId="02A2586C" w14:textId="38B95801" w:rsidR="00697A72" w:rsidRPr="004116F0" w:rsidRDefault="00697A72" w:rsidP="007815BC">
      <w:pPr>
        <w:pStyle w:val="a3"/>
        <w:numPr>
          <w:ilvl w:val="0"/>
          <w:numId w:val="2"/>
        </w:numPr>
        <w:jc w:val="both"/>
        <w:rPr>
          <w:sz w:val="32"/>
          <w:szCs w:val="32"/>
        </w:rPr>
      </w:pPr>
      <w:r w:rsidRPr="004116F0">
        <w:rPr>
          <w:rFonts w:hint="cs"/>
          <w:sz w:val="32"/>
          <w:szCs w:val="32"/>
          <w:rtl/>
        </w:rPr>
        <w:t>تصدق قضية الفصل إذا صدق الطرف الثاني          ( .........)</w:t>
      </w:r>
    </w:p>
    <w:p w14:paraId="3971F069" w14:textId="6320C203" w:rsidR="00697A72" w:rsidRPr="004116F0" w:rsidRDefault="00697A72" w:rsidP="00697A72">
      <w:pPr>
        <w:pStyle w:val="a3"/>
        <w:jc w:val="both"/>
        <w:rPr>
          <w:sz w:val="32"/>
          <w:szCs w:val="32"/>
          <w:rtl/>
        </w:rPr>
      </w:pPr>
    </w:p>
    <w:p w14:paraId="30655EC7" w14:textId="5F7CA517" w:rsidR="00697A72" w:rsidRPr="004116F0" w:rsidRDefault="00697A72" w:rsidP="00697A72">
      <w:pPr>
        <w:pStyle w:val="a3"/>
        <w:jc w:val="center"/>
        <w:rPr>
          <w:rFonts w:cs="Al-Mothnna"/>
          <w:sz w:val="32"/>
          <w:szCs w:val="32"/>
          <w:rtl/>
        </w:rPr>
      </w:pPr>
      <w:r w:rsidRPr="004116F0">
        <w:rPr>
          <w:rFonts w:cs="Al-Mothnna" w:hint="cs"/>
          <w:sz w:val="32"/>
          <w:szCs w:val="32"/>
          <w:rtl/>
        </w:rPr>
        <w:t>انتهت الآسئلة وفقك الله لما يحبه ويرضاه</w:t>
      </w:r>
    </w:p>
    <w:p w14:paraId="785C731A" w14:textId="2DD72B10" w:rsidR="0029417B" w:rsidRPr="004116F0" w:rsidRDefault="0029417B" w:rsidP="00697A72">
      <w:pPr>
        <w:pStyle w:val="a3"/>
        <w:jc w:val="center"/>
        <w:rPr>
          <w:rFonts w:cs="Al-Mothnna"/>
          <w:sz w:val="32"/>
          <w:szCs w:val="32"/>
        </w:rPr>
      </w:pPr>
      <w:r w:rsidRPr="004116F0">
        <w:rPr>
          <w:rFonts w:cs="Al-Mothnna" w:hint="cs"/>
          <w:sz w:val="32"/>
          <w:szCs w:val="32"/>
          <w:rtl/>
        </w:rPr>
        <w:t>معلمة التفكير الناقد / أ موضي</w:t>
      </w:r>
    </w:p>
    <w:sectPr w:rsidR="0029417B" w:rsidRPr="004116F0" w:rsidSect="008C3C94">
      <w:pgSz w:w="11906" w:h="16838"/>
      <w:pgMar w:top="720" w:right="720" w:bottom="720" w:left="72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-Mothnna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B37E6"/>
    <w:multiLevelType w:val="hybridMultilevel"/>
    <w:tmpl w:val="BFDE1E1E"/>
    <w:lvl w:ilvl="0" w:tplc="B96030C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6D26F3A"/>
    <w:multiLevelType w:val="hybridMultilevel"/>
    <w:tmpl w:val="80281370"/>
    <w:lvl w:ilvl="0" w:tplc="744E4EB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3C94"/>
    <w:rsid w:val="0029417B"/>
    <w:rsid w:val="00381A92"/>
    <w:rsid w:val="00405AA2"/>
    <w:rsid w:val="004116F0"/>
    <w:rsid w:val="005734B0"/>
    <w:rsid w:val="00697A72"/>
    <w:rsid w:val="007815BC"/>
    <w:rsid w:val="00792A31"/>
    <w:rsid w:val="008C3C94"/>
    <w:rsid w:val="00A8559C"/>
    <w:rsid w:val="00AD1E1C"/>
    <w:rsid w:val="00D474D9"/>
    <w:rsid w:val="00DE73D3"/>
    <w:rsid w:val="00E46339"/>
    <w:rsid w:val="00F0163A"/>
    <w:rsid w:val="00FB4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0D21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3C94"/>
    <w:pPr>
      <w:bidi/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8559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3C94"/>
    <w:pPr>
      <w:bidi/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855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40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297</Words>
  <Characters>1698</Characters>
  <Application>Microsoft Office Word</Application>
  <DocSecurity>0</DocSecurity>
  <Lines>14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موضي الاصقه</dc:creator>
  <cp:lastModifiedBy>عبدالسلام القدمي</cp:lastModifiedBy>
  <cp:revision>2</cp:revision>
  <cp:lastPrinted>2026-05-01T05:36:00Z</cp:lastPrinted>
  <dcterms:created xsi:type="dcterms:W3CDTF">2026-05-01T05:36:00Z</dcterms:created>
  <dcterms:modified xsi:type="dcterms:W3CDTF">2026-05-01T05:36:00Z</dcterms:modified>
</cp:coreProperties>
</file>